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A8EBD" w14:textId="77777777" w:rsidR="00915F4A" w:rsidRPr="0037122A" w:rsidRDefault="00915F4A" w:rsidP="00915F4A">
      <w:pPr>
        <w:widowControl w:val="0"/>
        <w:autoSpaceDE w:val="0"/>
        <w:autoSpaceDN w:val="0"/>
        <w:adjustRightInd w:val="0"/>
        <w:rPr>
          <w:rFonts w:ascii="Arial" w:hAnsi="Arial" w:cs="Arial"/>
          <w:b/>
          <w:bCs/>
          <w:color w:val="000000" w:themeColor="text1"/>
        </w:rPr>
      </w:pPr>
      <w:bookmarkStart w:id="0" w:name="_GoBack"/>
      <w:bookmarkEnd w:id="0"/>
    </w:p>
    <w:p w14:paraId="6702D095" w14:textId="77777777" w:rsidR="00915F4A" w:rsidRPr="0037122A" w:rsidRDefault="00915F4A" w:rsidP="00915F4A">
      <w:pPr>
        <w:widowControl w:val="0"/>
        <w:autoSpaceDE w:val="0"/>
        <w:autoSpaceDN w:val="0"/>
        <w:adjustRightInd w:val="0"/>
        <w:jc w:val="center"/>
        <w:rPr>
          <w:rFonts w:ascii="Arial" w:hAnsi="Arial" w:cs="Arial"/>
          <w:color w:val="000000" w:themeColor="text1"/>
          <w:sz w:val="36"/>
          <w:szCs w:val="36"/>
        </w:rPr>
      </w:pPr>
      <w:r w:rsidRPr="0037122A">
        <w:rPr>
          <w:rFonts w:ascii="Arial" w:hAnsi="Arial" w:cs="Arial"/>
          <w:color w:val="000000" w:themeColor="text1"/>
          <w:sz w:val="36"/>
          <w:szCs w:val="36"/>
        </w:rPr>
        <w:t>Terms of Use</w:t>
      </w:r>
    </w:p>
    <w:p w14:paraId="7208E1DB" w14:textId="77777777" w:rsidR="00915F4A" w:rsidRPr="0037122A" w:rsidRDefault="00915F4A" w:rsidP="00915F4A">
      <w:pPr>
        <w:widowControl w:val="0"/>
        <w:autoSpaceDE w:val="0"/>
        <w:autoSpaceDN w:val="0"/>
        <w:adjustRightInd w:val="0"/>
        <w:rPr>
          <w:rFonts w:ascii="Arial" w:hAnsi="Arial" w:cs="Arial"/>
          <w:color w:val="000000" w:themeColor="text1"/>
        </w:rPr>
      </w:pPr>
    </w:p>
    <w:p w14:paraId="59CD86D1" w14:textId="77777777" w:rsidR="00915F4A" w:rsidRPr="00465AA2" w:rsidRDefault="00915F4A" w:rsidP="00915F4A">
      <w:pPr>
        <w:widowControl w:val="0"/>
        <w:autoSpaceDE w:val="0"/>
        <w:autoSpaceDN w:val="0"/>
        <w:adjustRightInd w:val="0"/>
        <w:rPr>
          <w:rFonts w:ascii="Arial" w:hAnsi="Arial" w:cs="Arial"/>
          <w:b/>
          <w:color w:val="000000" w:themeColor="text1"/>
        </w:rPr>
      </w:pPr>
      <w:r w:rsidRPr="00465AA2">
        <w:rPr>
          <w:rFonts w:ascii="Arial" w:hAnsi="Arial" w:cs="Arial"/>
          <w:b/>
          <w:color w:val="000000" w:themeColor="text1"/>
        </w:rPr>
        <w:t>Company information</w:t>
      </w:r>
    </w:p>
    <w:p w14:paraId="3CB9EE4C" w14:textId="77777777" w:rsidR="003F5FC8" w:rsidRDefault="003F5FC8" w:rsidP="00915F4A">
      <w:pPr>
        <w:widowControl w:val="0"/>
        <w:autoSpaceDE w:val="0"/>
        <w:autoSpaceDN w:val="0"/>
        <w:adjustRightInd w:val="0"/>
        <w:rPr>
          <w:rFonts w:ascii="Arial" w:hAnsi="Arial" w:cs="Arial"/>
          <w:color w:val="000000" w:themeColor="text1"/>
        </w:rPr>
      </w:pPr>
    </w:p>
    <w:p w14:paraId="43F7A271" w14:textId="77777777" w:rsidR="003F5FC8" w:rsidRPr="0080388F" w:rsidRDefault="003F5FC8" w:rsidP="0080388F">
      <w:pPr>
        <w:rPr>
          <w:rFonts w:ascii="Times New Roman" w:eastAsia="Times New Roman" w:hAnsi="Times New Roman" w:cs="Times New Roman"/>
          <w:lang w:val="en-GB" w:eastAsia="en-GB"/>
        </w:rPr>
      </w:pPr>
      <w:r w:rsidRPr="003F5FC8">
        <w:rPr>
          <w:rFonts w:ascii="Arial" w:eastAsia="Times New Roman" w:hAnsi="Arial" w:cs="Arial"/>
          <w:color w:val="000000"/>
          <w:lang w:val="en-GB" w:eastAsia="en-GB"/>
        </w:rPr>
        <w:t>You acknowledge that the services which we describe in this website are for the attention of UK residents only. “</w:t>
      </w:r>
      <w:r w:rsidR="0009725F">
        <w:rPr>
          <w:rFonts w:ascii="Arial" w:eastAsia="Times New Roman" w:hAnsi="Arial" w:cs="Arial"/>
          <w:color w:val="000000"/>
          <w:lang w:val="en-GB" w:eastAsia="en-GB"/>
        </w:rPr>
        <w:t>Station 12</w:t>
      </w:r>
      <w:r w:rsidRPr="003F5FC8">
        <w:rPr>
          <w:rFonts w:ascii="Arial" w:eastAsia="Times New Roman" w:hAnsi="Arial" w:cs="Arial"/>
          <w:color w:val="000000"/>
          <w:lang w:val="en-GB" w:eastAsia="en-GB"/>
        </w:rPr>
        <w:t>” means Station 12 Limited and any of its subsidiaries and related companies, including</w:t>
      </w:r>
      <w:r w:rsidR="00F97570">
        <w:rPr>
          <w:rFonts w:ascii="Arial" w:eastAsia="Times New Roman" w:hAnsi="Arial" w:cs="Arial"/>
          <w:color w:val="000000"/>
          <w:lang w:val="en-GB" w:eastAsia="en-GB"/>
        </w:rPr>
        <w:t xml:space="preserve"> its</w:t>
      </w:r>
      <w:r w:rsidRPr="003F5FC8">
        <w:rPr>
          <w:rFonts w:ascii="Arial" w:eastAsia="Times New Roman" w:hAnsi="Arial" w:cs="Arial"/>
          <w:color w:val="000000"/>
          <w:lang w:val="en-GB" w:eastAsia="en-GB"/>
        </w:rPr>
        <w:t xml:space="preserve"> FCA regulated entity Station 12 Asset Management Limited</w:t>
      </w:r>
      <w:r w:rsidR="0009725F">
        <w:rPr>
          <w:rFonts w:ascii="Arial" w:hAnsi="Arial" w:cs="Arial"/>
          <w:color w:val="000000" w:themeColor="text1"/>
        </w:rPr>
        <w:t xml:space="preserve"> (f</w:t>
      </w:r>
      <w:r w:rsidR="0009725F" w:rsidRPr="0037122A">
        <w:rPr>
          <w:rFonts w:ascii="Arial" w:hAnsi="Arial" w:cs="Arial"/>
          <w:color w:val="000000" w:themeColor="text1"/>
        </w:rPr>
        <w:t>urther details are available from the Financial Services Register at </w:t>
      </w:r>
      <w:hyperlink r:id="rId6" w:history="1">
        <w:r w:rsidR="0009725F" w:rsidRPr="0037122A">
          <w:rPr>
            <w:rFonts w:ascii="Arial" w:hAnsi="Arial" w:cs="Arial"/>
            <w:color w:val="000000" w:themeColor="text1"/>
          </w:rPr>
          <w:t>www.fsa.gov.uk/register</w:t>
        </w:r>
      </w:hyperlink>
      <w:r w:rsidR="0009725F">
        <w:rPr>
          <w:rFonts w:ascii="Arial" w:hAnsi="Arial" w:cs="Arial"/>
          <w:color w:val="000000" w:themeColor="text1"/>
        </w:rPr>
        <w:t>).</w:t>
      </w:r>
      <w:r w:rsidRPr="003F5FC8">
        <w:rPr>
          <w:rFonts w:ascii="Arial" w:eastAsia="Times New Roman" w:hAnsi="Arial" w:cs="Arial"/>
          <w:color w:val="000000"/>
          <w:lang w:val="en-GB" w:eastAsia="en-GB"/>
        </w:rPr>
        <w:t xml:space="preserve"> </w:t>
      </w:r>
    </w:p>
    <w:p w14:paraId="0E1F91CF" w14:textId="77777777" w:rsidR="00915F4A" w:rsidRPr="0037122A" w:rsidRDefault="00915F4A" w:rsidP="00915F4A">
      <w:pPr>
        <w:widowControl w:val="0"/>
        <w:autoSpaceDE w:val="0"/>
        <w:autoSpaceDN w:val="0"/>
        <w:adjustRightInd w:val="0"/>
        <w:rPr>
          <w:rFonts w:ascii="Arial" w:hAnsi="Arial" w:cs="Arial"/>
          <w:color w:val="000000" w:themeColor="text1"/>
        </w:rPr>
      </w:pPr>
    </w:p>
    <w:p w14:paraId="6C2973FC" w14:textId="77777777" w:rsidR="00915F4A" w:rsidRPr="00465AA2" w:rsidRDefault="00915F4A" w:rsidP="00915F4A">
      <w:pPr>
        <w:widowControl w:val="0"/>
        <w:autoSpaceDE w:val="0"/>
        <w:autoSpaceDN w:val="0"/>
        <w:adjustRightInd w:val="0"/>
        <w:rPr>
          <w:rFonts w:ascii="Arial" w:hAnsi="Arial" w:cs="Arial"/>
          <w:b/>
          <w:color w:val="000000" w:themeColor="text1"/>
        </w:rPr>
      </w:pPr>
      <w:r w:rsidRPr="00465AA2">
        <w:rPr>
          <w:rFonts w:ascii="Arial" w:hAnsi="Arial" w:cs="Arial"/>
          <w:b/>
          <w:color w:val="000000" w:themeColor="text1"/>
        </w:rPr>
        <w:t>Terms of use</w:t>
      </w:r>
    </w:p>
    <w:p w14:paraId="0D5376D2" w14:textId="77777777" w:rsidR="00915F4A" w:rsidRPr="0037122A" w:rsidRDefault="00915F4A" w:rsidP="00915F4A">
      <w:pPr>
        <w:widowControl w:val="0"/>
        <w:autoSpaceDE w:val="0"/>
        <w:autoSpaceDN w:val="0"/>
        <w:adjustRightInd w:val="0"/>
        <w:rPr>
          <w:rFonts w:ascii="Arial" w:hAnsi="Arial" w:cs="Arial"/>
          <w:color w:val="000000" w:themeColor="text1"/>
        </w:rPr>
      </w:pPr>
    </w:p>
    <w:p w14:paraId="56021BE5" w14:textId="77777777" w:rsidR="00915F4A" w:rsidRPr="0037122A" w:rsidRDefault="00915F4A" w:rsidP="00915F4A">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PLEASE READ THE FOLLOWING TERMS AND CONDITIONS CAREFULLY. THEY GOVERN YOUR USE OF THIS WEBSITE. BY USING THIS WEB SITE, YOU AGREE TO BE BOUND BY THESE TERMS AND CONDITIONS, AS THEY MAY BE MODIFIED BY STATION 12 FROM TIME-TO-TIME AND POSTED ON THIS WEBSITE.</w:t>
      </w:r>
    </w:p>
    <w:p w14:paraId="29F51694" w14:textId="77777777" w:rsidR="00915F4A" w:rsidRPr="0037122A" w:rsidRDefault="00915F4A" w:rsidP="00915F4A">
      <w:pPr>
        <w:widowControl w:val="0"/>
        <w:autoSpaceDE w:val="0"/>
        <w:autoSpaceDN w:val="0"/>
        <w:adjustRightInd w:val="0"/>
        <w:rPr>
          <w:rFonts w:ascii="Arial" w:hAnsi="Arial" w:cs="Arial"/>
          <w:color w:val="000000" w:themeColor="text1"/>
        </w:rPr>
      </w:pPr>
    </w:p>
    <w:p w14:paraId="3A70054E" w14:textId="77777777" w:rsidR="00915F4A" w:rsidRPr="0037122A" w:rsidRDefault="00915F4A" w:rsidP="00915F4A">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Each user of this website agrees as follows:</w:t>
      </w:r>
    </w:p>
    <w:p w14:paraId="76885D7F" w14:textId="77777777" w:rsidR="00915F4A" w:rsidRPr="0037122A" w:rsidRDefault="00915F4A" w:rsidP="00915F4A">
      <w:pPr>
        <w:widowControl w:val="0"/>
        <w:autoSpaceDE w:val="0"/>
        <w:autoSpaceDN w:val="0"/>
        <w:adjustRightInd w:val="0"/>
        <w:rPr>
          <w:rFonts w:ascii="Arial" w:hAnsi="Arial" w:cs="Arial"/>
          <w:color w:val="000000" w:themeColor="text1"/>
        </w:rPr>
      </w:pPr>
    </w:p>
    <w:p w14:paraId="6877BB02" w14:textId="77777777" w:rsidR="00915F4A" w:rsidRPr="0037122A" w:rsidRDefault="00915F4A" w:rsidP="00915F4A">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The content on this site – including trademarks, logos, photos, descriptions and other original material – should not be reproduced without our prior written consent. </w:t>
      </w:r>
    </w:p>
    <w:p w14:paraId="544E2EE4" w14:textId="77777777" w:rsidR="00915F4A" w:rsidRPr="0037122A" w:rsidRDefault="00915F4A" w:rsidP="00915F4A">
      <w:pPr>
        <w:widowControl w:val="0"/>
        <w:autoSpaceDE w:val="0"/>
        <w:autoSpaceDN w:val="0"/>
        <w:adjustRightInd w:val="0"/>
        <w:rPr>
          <w:rFonts w:ascii="Arial" w:hAnsi="Arial" w:cs="Arial"/>
          <w:color w:val="000000" w:themeColor="text1"/>
        </w:rPr>
      </w:pPr>
    </w:p>
    <w:p w14:paraId="5669C1A2" w14:textId="77777777" w:rsidR="00915F4A" w:rsidRPr="0037122A" w:rsidRDefault="00915F4A" w:rsidP="00915F4A">
      <w:pPr>
        <w:pStyle w:val="ListParagraph"/>
        <w:widowControl w:val="0"/>
        <w:numPr>
          <w:ilvl w:val="0"/>
          <w:numId w:val="1"/>
        </w:numPr>
        <w:autoSpaceDE w:val="0"/>
        <w:autoSpaceDN w:val="0"/>
        <w:adjustRightInd w:val="0"/>
        <w:rPr>
          <w:rFonts w:ascii="Arial" w:hAnsi="Arial" w:cs="Arial"/>
          <w:color w:val="000000" w:themeColor="text1"/>
        </w:rPr>
      </w:pPr>
      <w:r w:rsidRPr="0037122A">
        <w:rPr>
          <w:rFonts w:ascii="Arial" w:hAnsi="Arial" w:cs="Arial"/>
          <w:color w:val="000000" w:themeColor="text1"/>
        </w:rPr>
        <w:t>Links to Other websites. This site may from time to time include links to other websites operated, or content provided, by third parties as a convenience.  For purposes of these Terms and Conditions, the term “link” includes both out links (hypertext links to external websites or content) and in links (hypertext links which draw material from other sources into this website). Station 12 has no control over any such other Web sites or their contents and will have no liability arising out of or related to such websites or their contents. The existence of any such links does not constitute an endorsement of such websites, the contents of the websites or the operators of the websites.</w:t>
      </w:r>
    </w:p>
    <w:p w14:paraId="323657C4" w14:textId="77777777" w:rsidR="00915F4A" w:rsidRPr="0037122A" w:rsidRDefault="00915F4A" w:rsidP="00915F4A">
      <w:pPr>
        <w:widowControl w:val="0"/>
        <w:autoSpaceDE w:val="0"/>
        <w:autoSpaceDN w:val="0"/>
        <w:adjustRightInd w:val="0"/>
        <w:rPr>
          <w:rFonts w:ascii="Arial" w:hAnsi="Arial" w:cs="Arial"/>
          <w:color w:val="000000" w:themeColor="text1"/>
        </w:rPr>
      </w:pPr>
    </w:p>
    <w:p w14:paraId="69D1D3F7" w14:textId="77777777" w:rsidR="00915F4A" w:rsidRPr="0080388F" w:rsidRDefault="00915F4A" w:rsidP="00915F4A">
      <w:pPr>
        <w:pStyle w:val="ListParagraph"/>
        <w:widowControl w:val="0"/>
        <w:numPr>
          <w:ilvl w:val="0"/>
          <w:numId w:val="1"/>
        </w:numPr>
        <w:autoSpaceDE w:val="0"/>
        <w:autoSpaceDN w:val="0"/>
        <w:adjustRightInd w:val="0"/>
        <w:rPr>
          <w:rFonts w:ascii="Arial" w:hAnsi="Arial" w:cs="Arial"/>
          <w:color w:val="000000" w:themeColor="text1"/>
        </w:rPr>
      </w:pPr>
      <w:r w:rsidRPr="0037122A">
        <w:rPr>
          <w:rFonts w:ascii="Arial" w:hAnsi="Arial" w:cs="Arial"/>
          <w:color w:val="000000" w:themeColor="text1"/>
        </w:rPr>
        <w:t>Non-Confidentiality of Communications. If you send a message or information to this website, such as (but not limited to) a request for information, you hereby grant to Station 12 the right to read, use, distribute, disclose and otherwise handle the communication and any related information consistent with Station 12’s Privacy Policy governing this website. For messages and information not covered by such Privacy Policy, you hereby grant to Station 12 the right to read, use, distribute, disclose and otherwise handle the communication and any related information as Station 12 deems appropriate in its sole judgment.</w:t>
      </w:r>
    </w:p>
    <w:p w14:paraId="31BD9BCC" w14:textId="77777777" w:rsidR="00915F4A" w:rsidRPr="0037122A" w:rsidRDefault="00915F4A" w:rsidP="00915F4A">
      <w:pPr>
        <w:widowControl w:val="0"/>
        <w:autoSpaceDE w:val="0"/>
        <w:autoSpaceDN w:val="0"/>
        <w:adjustRightInd w:val="0"/>
        <w:rPr>
          <w:rFonts w:ascii="Arial" w:hAnsi="Arial" w:cs="Arial"/>
          <w:color w:val="000000" w:themeColor="text1"/>
        </w:rPr>
      </w:pPr>
    </w:p>
    <w:p w14:paraId="520EBE9E" w14:textId="77777777" w:rsidR="00915F4A" w:rsidRPr="00465AA2" w:rsidRDefault="00915F4A" w:rsidP="00915F4A">
      <w:pPr>
        <w:widowControl w:val="0"/>
        <w:autoSpaceDE w:val="0"/>
        <w:autoSpaceDN w:val="0"/>
        <w:adjustRightInd w:val="0"/>
        <w:rPr>
          <w:rFonts w:ascii="Arial" w:hAnsi="Arial" w:cs="Arial"/>
          <w:b/>
          <w:color w:val="000000" w:themeColor="text1"/>
        </w:rPr>
      </w:pPr>
      <w:r w:rsidRPr="00465AA2">
        <w:rPr>
          <w:rFonts w:ascii="Arial" w:hAnsi="Arial" w:cs="Arial"/>
          <w:b/>
          <w:color w:val="000000" w:themeColor="text1"/>
        </w:rPr>
        <w:t>Liability</w:t>
      </w:r>
    </w:p>
    <w:p w14:paraId="1AB3A79D" w14:textId="77777777" w:rsidR="00915F4A" w:rsidRPr="0037122A" w:rsidRDefault="00915F4A" w:rsidP="00915F4A">
      <w:pPr>
        <w:widowControl w:val="0"/>
        <w:autoSpaceDE w:val="0"/>
        <w:autoSpaceDN w:val="0"/>
        <w:adjustRightInd w:val="0"/>
        <w:rPr>
          <w:rFonts w:ascii="Arial" w:hAnsi="Arial" w:cs="Arial"/>
          <w:color w:val="000000" w:themeColor="text1"/>
        </w:rPr>
      </w:pPr>
    </w:p>
    <w:p w14:paraId="7932014E" w14:textId="77777777" w:rsidR="00915F4A" w:rsidRPr="0037122A" w:rsidRDefault="00915F4A" w:rsidP="00915F4A">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Station 12 and its directors have taken all reasonable care to ensure that all the facts stated on this website are true and accurate in all material respects and that </w:t>
      </w:r>
      <w:r w:rsidRPr="0037122A">
        <w:rPr>
          <w:rFonts w:ascii="Arial" w:hAnsi="Arial" w:cs="Arial"/>
          <w:color w:val="000000" w:themeColor="text1"/>
        </w:rPr>
        <w:lastRenderedPageBreak/>
        <w:t xml:space="preserve">there are no other material facts or opinions or information which have been omitted from them which would make any part of this website misleading. Station 12 will take reasonable care to ensure that the information provided on this website is accurate and up to date, although no </w:t>
      </w:r>
      <w:r w:rsidR="0009725F" w:rsidRPr="0037122A">
        <w:rPr>
          <w:rFonts w:ascii="Arial" w:hAnsi="Arial" w:cs="Arial"/>
          <w:color w:val="000000" w:themeColor="text1"/>
        </w:rPr>
        <w:t>representations</w:t>
      </w:r>
      <w:r w:rsidRPr="0037122A">
        <w:rPr>
          <w:rFonts w:ascii="Arial" w:hAnsi="Arial" w:cs="Arial"/>
          <w:color w:val="000000" w:themeColor="text1"/>
        </w:rPr>
        <w:t xml:space="preserve"> or warranties are given of any kind, express or implied, with regard to the accuracy or completeness of this information.</w:t>
      </w:r>
    </w:p>
    <w:p w14:paraId="0E691449" w14:textId="77777777" w:rsidR="00915F4A" w:rsidRPr="0037122A" w:rsidRDefault="00915F4A" w:rsidP="00915F4A">
      <w:pPr>
        <w:widowControl w:val="0"/>
        <w:autoSpaceDE w:val="0"/>
        <w:autoSpaceDN w:val="0"/>
        <w:adjustRightInd w:val="0"/>
        <w:rPr>
          <w:rFonts w:ascii="Arial" w:hAnsi="Arial" w:cs="Arial"/>
          <w:color w:val="000000" w:themeColor="text1"/>
        </w:rPr>
      </w:pPr>
    </w:p>
    <w:p w14:paraId="703BED3D" w14:textId="77777777" w:rsidR="00915F4A" w:rsidRPr="0037122A" w:rsidRDefault="00915F4A" w:rsidP="00915F4A">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Station12 and its directors, employees and officers exclude all liability and responsibility in connection with the use of this website. Users of this website do so entirely at their own risk.</w:t>
      </w:r>
    </w:p>
    <w:p w14:paraId="46092A41" w14:textId="77777777" w:rsidR="00915F4A" w:rsidRPr="0037122A" w:rsidRDefault="00915F4A" w:rsidP="00915F4A">
      <w:pPr>
        <w:widowControl w:val="0"/>
        <w:autoSpaceDE w:val="0"/>
        <w:autoSpaceDN w:val="0"/>
        <w:adjustRightInd w:val="0"/>
        <w:rPr>
          <w:rFonts w:ascii="Arial" w:hAnsi="Arial" w:cs="Arial"/>
          <w:color w:val="000000" w:themeColor="text1"/>
        </w:rPr>
      </w:pPr>
    </w:p>
    <w:p w14:paraId="68A6EB6F" w14:textId="77777777" w:rsidR="00915F4A" w:rsidRPr="0037122A" w:rsidRDefault="00915F4A" w:rsidP="00915F4A">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Station 12 may amend the content of this website or any part of it, or may periodically make it unavailable for updating, with or without notice, at any time, and are not liable to users of this website for any effect thereof.</w:t>
      </w:r>
    </w:p>
    <w:p w14:paraId="66A2E9C6" w14:textId="77777777" w:rsidR="00915F4A" w:rsidRPr="0037122A" w:rsidRDefault="00915F4A" w:rsidP="00915F4A">
      <w:pPr>
        <w:widowControl w:val="0"/>
        <w:autoSpaceDE w:val="0"/>
        <w:autoSpaceDN w:val="0"/>
        <w:adjustRightInd w:val="0"/>
        <w:rPr>
          <w:rFonts w:ascii="Arial" w:hAnsi="Arial" w:cs="Arial"/>
          <w:color w:val="000000" w:themeColor="text1"/>
        </w:rPr>
      </w:pPr>
    </w:p>
    <w:p w14:paraId="12EF32B7" w14:textId="77777777" w:rsidR="00915F4A" w:rsidRPr="0037122A" w:rsidRDefault="00915F4A" w:rsidP="00915F4A">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The above limitations and exclusions shall not affect the duties or liabilities of Station 12 Asset Management Limited under the Financial Services and Markets Act 2000, or purport to apply to liability for fraud, or for death or personal injury caused by negligence.</w:t>
      </w:r>
    </w:p>
    <w:p w14:paraId="7D794B87" w14:textId="77777777" w:rsidR="00611897" w:rsidRDefault="002B64C4"/>
    <w:sectPr w:rsidR="00611897" w:rsidSect="0080388F">
      <w:pgSz w:w="12240" w:h="15840"/>
      <w:pgMar w:top="909" w:right="1800" w:bottom="837"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8127C"/>
    <w:multiLevelType w:val="hybridMultilevel"/>
    <w:tmpl w:val="C8C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vin Reader">
    <w15:presenceInfo w15:providerId="Windows Live" w15:userId="e0613a916276f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4A"/>
    <w:rsid w:val="0009725F"/>
    <w:rsid w:val="002B64C4"/>
    <w:rsid w:val="00326753"/>
    <w:rsid w:val="00395595"/>
    <w:rsid w:val="003F5FC8"/>
    <w:rsid w:val="00657785"/>
    <w:rsid w:val="0080388F"/>
    <w:rsid w:val="00915F4A"/>
    <w:rsid w:val="00F97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B2F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4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4A"/>
    <w:pPr>
      <w:ind w:left="720"/>
      <w:contextualSpacing/>
    </w:pPr>
  </w:style>
  <w:style w:type="paragraph" w:styleId="BalloonText">
    <w:name w:val="Balloon Text"/>
    <w:basedOn w:val="Normal"/>
    <w:link w:val="BalloonTextChar"/>
    <w:uiPriority w:val="99"/>
    <w:semiHidden/>
    <w:unhideWhenUsed/>
    <w:rsid w:val="00657785"/>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785"/>
    <w:rPr>
      <w:rFonts w:ascii="Lucida Grande" w:eastAsiaTheme="minorEastAsia"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4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4A"/>
    <w:pPr>
      <w:ind w:left="720"/>
      <w:contextualSpacing/>
    </w:pPr>
  </w:style>
  <w:style w:type="paragraph" w:styleId="BalloonText">
    <w:name w:val="Balloon Text"/>
    <w:basedOn w:val="Normal"/>
    <w:link w:val="BalloonTextChar"/>
    <w:uiPriority w:val="99"/>
    <w:semiHidden/>
    <w:unhideWhenUsed/>
    <w:rsid w:val="00657785"/>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785"/>
    <w:rPr>
      <w:rFonts w:ascii="Lucida Grande" w:eastAsiaTheme="minorEastAsia"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5452">
      <w:bodyDiv w:val="1"/>
      <w:marLeft w:val="0"/>
      <w:marRight w:val="0"/>
      <w:marTop w:val="0"/>
      <w:marBottom w:val="0"/>
      <w:divBdr>
        <w:top w:val="none" w:sz="0" w:space="0" w:color="auto"/>
        <w:left w:val="none" w:sz="0" w:space="0" w:color="auto"/>
        <w:bottom w:val="none" w:sz="0" w:space="0" w:color="auto"/>
        <w:right w:val="none" w:sz="0" w:space="0" w:color="auto"/>
      </w:divBdr>
    </w:div>
    <w:div w:id="778841150">
      <w:bodyDiv w:val="1"/>
      <w:marLeft w:val="0"/>
      <w:marRight w:val="0"/>
      <w:marTop w:val="0"/>
      <w:marBottom w:val="0"/>
      <w:divBdr>
        <w:top w:val="none" w:sz="0" w:space="0" w:color="auto"/>
        <w:left w:val="none" w:sz="0" w:space="0" w:color="auto"/>
        <w:bottom w:val="none" w:sz="0" w:space="0" w:color="auto"/>
        <w:right w:val="none" w:sz="0" w:space="0" w:color="auto"/>
      </w:divBdr>
      <w:divsChild>
        <w:div w:id="151339061">
          <w:marLeft w:val="0"/>
          <w:marRight w:val="0"/>
          <w:marTop w:val="0"/>
          <w:marBottom w:val="0"/>
          <w:divBdr>
            <w:top w:val="none" w:sz="0" w:space="0" w:color="auto"/>
            <w:left w:val="none" w:sz="0" w:space="0" w:color="auto"/>
            <w:bottom w:val="none" w:sz="0" w:space="0" w:color="auto"/>
            <w:right w:val="none" w:sz="0" w:space="0" w:color="auto"/>
          </w:divBdr>
        </w:div>
        <w:div w:id="9748678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sa.gov.uk/register/home.do"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deanpapa2000@yahoo.co.uk</dc:creator>
  <cp:keywords/>
  <dc:description/>
  <cp:lastModifiedBy>Angela Vignali-Brown</cp:lastModifiedBy>
  <cp:revision>2</cp:revision>
  <dcterms:created xsi:type="dcterms:W3CDTF">2017-12-06T11:22:00Z</dcterms:created>
  <dcterms:modified xsi:type="dcterms:W3CDTF">2017-12-06T11:22:00Z</dcterms:modified>
</cp:coreProperties>
</file>